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" w:leftChars="-3"/>
        <w:jc w:val="center"/>
        <w:rPr>
          <w:rFonts w:ascii="方正小标宋简体" w:eastAsia="方正小标宋简体"/>
          <w:color w:val="FF0000"/>
          <w:spacing w:val="20"/>
          <w:w w:val="50"/>
          <w:sz w:val="84"/>
          <w:szCs w:val="84"/>
        </w:rPr>
      </w:pPr>
      <w:r>
        <w:rPr>
          <w:rFonts w:cs="宋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1280795</wp:posOffset>
                </wp:positionV>
                <wp:extent cx="5886450" cy="9525"/>
                <wp:effectExtent l="0" t="1270" r="635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2.4pt;margin-top:100.85pt;height:0.75pt;width:463.5pt;z-index:251658240;mso-width-relative:page;mso-height-relative:page;" filled="f" stroked="t" coordsize="21600,21600" o:gfxdata="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VZLR3AAAAAsBAAAPAAAAAAAAAAEAIAAAACIAAABkcnMvZG93bnJldi54bWxQSwECFAAUAAAA&#10;CACHTuJAzfVV3eoBAAC2AwAADgAAAAAAAAABACAAAAAr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497840</wp:posOffset>
                </wp:positionV>
                <wp:extent cx="1099820" cy="1981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4pt;margin-top:39.2pt;height:15.6pt;width:86.6pt;z-index:251666432;mso-width-relative:page;mso-height-relative:page;" filled="f" stroked="f" coordsize="21600,21600" o:gfxdata="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DEc11wAAAAsBAAAP&#10;AAAAAAAAAAEAIAAAACIAAABkcnMvZG93bnJldi54bWxQSwECFAAUAAAACACHTuJAnZp0H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20"/>
          <w:w w:val="50"/>
          <w:sz w:val="84"/>
          <w:szCs w:val="84"/>
        </w:rPr>
        <w:t>上海震旦职业学院学生会文件</w:t>
      </w:r>
    </w:p>
    <w:p>
      <w:pPr>
        <w:widowControl/>
        <w:spacing w:line="360" w:lineRule="atLeast"/>
        <w:jc w:val="both"/>
        <w:rPr>
          <w:rFonts w:hint="eastAsia" w:ascii="Helvetica" w:hAnsi="Helvetica" w:eastAsia="宋体" w:cs="Tahoma"/>
          <w:b/>
          <w:color w:val="000000"/>
          <w:kern w:val="0"/>
          <w:sz w:val="36"/>
          <w:szCs w:val="18"/>
          <w:lang w:eastAsia="zh-CN"/>
        </w:rPr>
      </w:pPr>
    </w:p>
    <w:p>
      <w:pPr>
        <w:widowControl/>
        <w:adjustRightInd w:val="0"/>
        <w:spacing w:before="100" w:beforeAutospacing="1" w:after="100" w:afterAutospacing="1" w:line="276" w:lineRule="auto"/>
        <w:jc w:val="center"/>
        <w:outlineLvl w:val="2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上海震旦职业学院学生会述职评议制度</w:t>
      </w:r>
    </w:p>
    <w:p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根据《关于推动高校学生会（研究生会）深化改革的若干规定》要求，并结合我校实际情况，制定本方案。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第一条</w:t>
      </w:r>
      <w:r>
        <w:rPr>
          <w:rFonts w:hint="eastAsia" w:ascii="仿宋" w:hAnsi="仿宋" w:eastAsia="仿宋" w:cs="仿宋"/>
          <w:sz w:val="28"/>
          <w:szCs w:val="28"/>
        </w:rPr>
        <w:t xml:space="preserve"> 评议对象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上海震旦职业学院学生会主席团成员和部门负责人。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 w:cs="仿宋"/>
          <w:sz w:val="28"/>
          <w:szCs w:val="28"/>
        </w:rPr>
        <w:t xml:space="preserve"> 评议内容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政治态度、道德品行、学习情况、工作成效、作风纪律。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第三条</w:t>
      </w:r>
      <w:r>
        <w:rPr>
          <w:rFonts w:hint="eastAsia" w:ascii="仿宋" w:hAnsi="仿宋" w:eastAsia="仿宋" w:cs="仿宋"/>
          <w:sz w:val="28"/>
          <w:szCs w:val="28"/>
        </w:rPr>
        <w:t xml:space="preserve"> 评议组织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组建以学生代表为主，校党委学生工作部、团委参加的评议组。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第四条</w:t>
      </w:r>
      <w:r>
        <w:rPr>
          <w:rFonts w:hint="eastAsia" w:ascii="仿宋" w:hAnsi="仿宋" w:eastAsia="仿宋" w:cs="仿宋"/>
          <w:sz w:val="28"/>
          <w:szCs w:val="28"/>
        </w:rPr>
        <w:t xml:space="preserve"> 评议程序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首先，学生会主席团成员进行个人述职，评议组对其评议；然后，学生会部门负责人进行个人述职，评议组对其评议；最后，根据评议结果，学生会指导老师对评议的具体情况、问题进行督查、反馈、公示。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第五条</w:t>
      </w:r>
      <w:r>
        <w:rPr>
          <w:rFonts w:hint="eastAsia" w:ascii="仿宋" w:hAnsi="仿宋" w:eastAsia="仿宋" w:cs="仿宋"/>
          <w:sz w:val="28"/>
          <w:szCs w:val="28"/>
        </w:rPr>
        <w:t xml:space="preserve"> 结果应用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评议结果作为学生会工作人员考核评价、评奖评优、测评加分、推荐入党等事项的重要参考。对于无法正常完成学业的、考核不合格的、违法违纪以及其他无法正常履职尽责的工作人员，按照相关规定和程序予以劝退、免职或罢免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 w:cs="仿宋"/>
          <w:sz w:val="28"/>
          <w:szCs w:val="28"/>
        </w:rPr>
        <w:t xml:space="preserve"> 本办法解释权属于上海震旦职业学院学生会。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第七条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本办法自颁布之日起实施。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adjustRightInd w:val="0"/>
        <w:spacing w:beforeLines="50" w:line="276" w:lineRule="auto"/>
        <w:ind w:firstLine="5040" w:firstLineChars="1800"/>
        <w:jc w:val="both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95"/>
    <w:rsid w:val="00070404"/>
    <w:rsid w:val="000A4CB8"/>
    <w:rsid w:val="000B28B8"/>
    <w:rsid w:val="000F35F1"/>
    <w:rsid w:val="00152BF0"/>
    <w:rsid w:val="00181BB2"/>
    <w:rsid w:val="0033594C"/>
    <w:rsid w:val="00404D55"/>
    <w:rsid w:val="00506695"/>
    <w:rsid w:val="00510701"/>
    <w:rsid w:val="0057494B"/>
    <w:rsid w:val="005E5E4B"/>
    <w:rsid w:val="005F6242"/>
    <w:rsid w:val="00626978"/>
    <w:rsid w:val="0063389B"/>
    <w:rsid w:val="00645D81"/>
    <w:rsid w:val="006914B7"/>
    <w:rsid w:val="00710F4C"/>
    <w:rsid w:val="007413FE"/>
    <w:rsid w:val="00866533"/>
    <w:rsid w:val="009B46FC"/>
    <w:rsid w:val="00AF358E"/>
    <w:rsid w:val="00AF4840"/>
    <w:rsid w:val="00B452F7"/>
    <w:rsid w:val="00B66909"/>
    <w:rsid w:val="00B73D8E"/>
    <w:rsid w:val="00B75267"/>
    <w:rsid w:val="00BB491B"/>
    <w:rsid w:val="00C14DC3"/>
    <w:rsid w:val="00C850CE"/>
    <w:rsid w:val="00CA66C9"/>
    <w:rsid w:val="00D028E1"/>
    <w:rsid w:val="00D821EA"/>
    <w:rsid w:val="00DE417A"/>
    <w:rsid w:val="00E2088C"/>
    <w:rsid w:val="00E43570"/>
    <w:rsid w:val="00E54CDA"/>
    <w:rsid w:val="00E749B7"/>
    <w:rsid w:val="00E942B4"/>
    <w:rsid w:val="00EE26F8"/>
    <w:rsid w:val="00F51A47"/>
    <w:rsid w:val="00FC5FED"/>
    <w:rsid w:val="00FE4B32"/>
    <w:rsid w:val="01E4236E"/>
    <w:rsid w:val="11414EA7"/>
    <w:rsid w:val="1B084AEC"/>
    <w:rsid w:val="1B8B6920"/>
    <w:rsid w:val="29D47E60"/>
    <w:rsid w:val="2EB25FF9"/>
    <w:rsid w:val="5BA92291"/>
    <w:rsid w:val="64485DE3"/>
    <w:rsid w:val="64A0386D"/>
    <w:rsid w:val="6B4A2EC3"/>
    <w:rsid w:val="779201F9"/>
    <w:rsid w:val="789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ar-update"/>
    <w:basedOn w:val="5"/>
    <w:qFormat/>
    <w:uiPriority w:val="0"/>
  </w:style>
  <w:style w:type="character" w:customStyle="1" w:styleId="10">
    <w:name w:val="ar-views"/>
    <w:basedOn w:val="5"/>
    <w:qFormat/>
    <w:uiPriority w:val="0"/>
  </w:style>
  <w:style w:type="character" w:customStyle="1" w:styleId="11">
    <w:name w:val="wp_visitcount1"/>
    <w:basedOn w:val="5"/>
    <w:qFormat/>
    <w:uiPriority w:val="0"/>
    <w:rPr>
      <w:vanish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7</Pages>
  <Words>387</Words>
  <Characters>2208</Characters>
  <Lines>18</Lines>
  <Paragraphs>5</Paragraphs>
  <TotalTime>34</TotalTime>
  <ScaleCrop>false</ScaleCrop>
  <LinksUpToDate>false</LinksUpToDate>
  <CharactersWithSpaces>2590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2020-10-14T11:24:00Z</dcterms:created>
  <dc:creator>Administrator</dc:creator>
  <cp:lastModifiedBy>ちよう</cp:lastModifiedBy>
  <dcterms:modified xsi:type="dcterms:W3CDTF">2020-11-23T07:28:04Z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